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1D40DD64" w14:textId="77777777" w:rsidR="00517B27" w:rsidRPr="00517B27" w:rsidRDefault="00517B27" w:rsidP="00517B27">
      <w:pPr>
        <w:ind w:firstLine="567"/>
        <w:jc w:val="both"/>
        <w:rPr>
          <w:lang w:eastAsia="en-US"/>
        </w:rPr>
      </w:pPr>
    </w:p>
    <w:p w14:paraId="35EE5FA3" w14:textId="144103F0" w:rsidR="00CC16AB" w:rsidRDefault="00AF4AAD" w:rsidP="007B0BDF">
      <w:pPr>
        <w:jc w:val="center"/>
        <w:rPr>
          <w:b/>
        </w:rPr>
      </w:pPr>
      <w:r w:rsidRPr="00B22593">
        <w:rPr>
          <w:b/>
          <w:lang w:eastAsia="en-US"/>
        </w:rPr>
        <w:t xml:space="preserve">PASIŪLYMAS </w:t>
      </w:r>
      <w:r w:rsidR="00AF6557" w:rsidRPr="00AF6557">
        <w:rPr>
          <w:b/>
        </w:rPr>
        <w:t>ATVIRAM KONKURSUI (SUPAPRASTINTAM PIRKIMUI)</w:t>
      </w:r>
    </w:p>
    <w:p w14:paraId="128C32BF" w14:textId="71A7314C" w:rsidR="007B0BDF" w:rsidRPr="00B22593" w:rsidRDefault="00F20340" w:rsidP="007B0BDF">
      <w:pPr>
        <w:jc w:val="center"/>
        <w:rPr>
          <w:b/>
          <w:caps/>
        </w:rPr>
      </w:pPr>
      <w:r w:rsidRPr="00B22593">
        <w:rPr>
          <w:b/>
        </w:rPr>
        <w:t>„</w:t>
      </w:r>
      <w:r w:rsidR="0027589E">
        <w:rPr>
          <w:b/>
        </w:rPr>
        <w:t>IZOLIUOTI LAIDAI IR KABELIAI</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00CA39C9" w14:textId="65CB22A1" w:rsidR="0027589E" w:rsidRDefault="005E0275" w:rsidP="008F0B0C">
      <w:pPr>
        <w:tabs>
          <w:tab w:val="left" w:pos="540"/>
        </w:tabs>
        <w:ind w:right="104" w:firstLine="567"/>
        <w:jc w:val="both"/>
        <w:rPr>
          <w:lang w:eastAsia="en-US"/>
        </w:rPr>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fiksuotus įkainius</w:t>
      </w:r>
      <w:r w:rsidR="0027589E">
        <w:rPr>
          <w:lang w:eastAsia="en-US"/>
        </w:rPr>
        <w:t>, nurodytus techninės specifikacijos priede „Prekių sąrašas, įkainiai“.</w:t>
      </w:r>
    </w:p>
    <w:p w14:paraId="7EB2F273" w14:textId="69177715" w:rsidR="003872F6" w:rsidRDefault="003872F6" w:rsidP="008F0B0C">
      <w:pPr>
        <w:tabs>
          <w:tab w:val="left" w:pos="540"/>
        </w:tabs>
        <w:ind w:right="104" w:firstLine="567"/>
        <w:jc w:val="both"/>
      </w:pP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5954"/>
        <w:gridCol w:w="3684"/>
        <w:gridCol w:w="14"/>
      </w:tblGrid>
      <w:tr w:rsidR="007A7FDC" w:rsidRPr="007C3E32" w14:paraId="40847D92" w14:textId="77777777" w:rsidTr="00CD400D">
        <w:trPr>
          <w:gridAfter w:val="1"/>
          <w:wAfter w:w="14" w:type="dxa"/>
          <w:trHeight w:val="274"/>
        </w:trPr>
        <w:tc>
          <w:tcPr>
            <w:tcW w:w="5954" w:type="dxa"/>
            <w:tcBorders>
              <w:top w:val="single" w:sz="4" w:space="0" w:color="auto"/>
              <w:left w:val="single" w:sz="4" w:space="0" w:color="auto"/>
              <w:bottom w:val="single" w:sz="4" w:space="0" w:color="auto"/>
              <w:right w:val="single" w:sz="4" w:space="0" w:color="auto"/>
            </w:tcBorders>
            <w:vAlign w:val="center"/>
          </w:tcPr>
          <w:bookmarkEnd w:id="3"/>
          <w:p w14:paraId="75F435CD" w14:textId="58AB2C95" w:rsidR="007A7FDC" w:rsidRDefault="007A7FDC" w:rsidP="00343EAE">
            <w:pPr>
              <w:rPr>
                <w:lang w:eastAsia="en-US"/>
              </w:rPr>
            </w:pPr>
            <w:r w:rsidRPr="007A7FDC">
              <w:rPr>
                <w:lang w:eastAsia="en-US"/>
              </w:rPr>
              <w:t>Tiekėjo prekybos viet</w:t>
            </w:r>
            <w:r>
              <w:rPr>
                <w:lang w:eastAsia="en-US"/>
              </w:rPr>
              <w:t>a (-os)</w:t>
            </w:r>
          </w:p>
        </w:tc>
        <w:tc>
          <w:tcPr>
            <w:tcW w:w="3684" w:type="dxa"/>
            <w:tcBorders>
              <w:top w:val="single" w:sz="4" w:space="0" w:color="auto"/>
              <w:left w:val="single" w:sz="4" w:space="0" w:color="auto"/>
              <w:bottom w:val="single" w:sz="4" w:space="0" w:color="auto"/>
              <w:right w:val="single" w:sz="4" w:space="0" w:color="auto"/>
            </w:tcBorders>
            <w:vAlign w:val="center"/>
          </w:tcPr>
          <w:p w14:paraId="07681F46" w14:textId="42683F55" w:rsidR="007A7FDC" w:rsidRPr="00B221EB" w:rsidRDefault="007A7FDC" w:rsidP="00EA5EA0">
            <w:pPr>
              <w:jc w:val="center"/>
              <w:rPr>
                <w:b/>
                <w:lang w:eastAsia="en-US"/>
              </w:rPr>
            </w:pPr>
            <w:r>
              <w:rPr>
                <w:i/>
                <w:color w:val="0070C0"/>
                <w:sz w:val="22"/>
                <w:szCs w:val="22"/>
              </w:rPr>
              <w:t>prašome nurodyti, jei tokią (-ias) turite</w:t>
            </w:r>
          </w:p>
        </w:tc>
      </w:tr>
      <w:tr w:rsidR="007A7FDC" w:rsidRPr="007C3E32" w14:paraId="2AC7134F" w14:textId="77777777" w:rsidTr="00CD400D">
        <w:trPr>
          <w:gridAfter w:val="1"/>
          <w:wAfter w:w="14" w:type="dxa"/>
          <w:trHeight w:val="274"/>
        </w:trPr>
        <w:tc>
          <w:tcPr>
            <w:tcW w:w="5954" w:type="dxa"/>
            <w:tcBorders>
              <w:top w:val="single" w:sz="4" w:space="0" w:color="auto"/>
              <w:left w:val="single" w:sz="4" w:space="0" w:color="auto"/>
              <w:bottom w:val="single" w:sz="4" w:space="0" w:color="auto"/>
              <w:right w:val="single" w:sz="4" w:space="0" w:color="auto"/>
            </w:tcBorders>
            <w:vAlign w:val="center"/>
          </w:tcPr>
          <w:p w14:paraId="66FBC7B7" w14:textId="11CBB4C8" w:rsidR="007A7FDC" w:rsidRPr="007A7FDC" w:rsidRDefault="007A7FDC" w:rsidP="00343EAE">
            <w:pPr>
              <w:rPr>
                <w:lang w:eastAsia="en-US"/>
              </w:rPr>
            </w:pPr>
            <w:r>
              <w:rPr>
                <w:lang w:eastAsia="en-US"/>
              </w:rPr>
              <w:t>Prekių katalogas (-ai)</w:t>
            </w:r>
            <w:r w:rsidR="00343EAE">
              <w:rPr>
                <w:lang w:eastAsia="en-US"/>
              </w:rPr>
              <w:t xml:space="preserve"> ar el. katalogas (-ai)</w:t>
            </w:r>
          </w:p>
        </w:tc>
        <w:tc>
          <w:tcPr>
            <w:tcW w:w="3684" w:type="dxa"/>
            <w:tcBorders>
              <w:top w:val="single" w:sz="4" w:space="0" w:color="auto"/>
              <w:left w:val="single" w:sz="4" w:space="0" w:color="auto"/>
              <w:bottom w:val="single" w:sz="4" w:space="0" w:color="auto"/>
              <w:right w:val="single" w:sz="4" w:space="0" w:color="auto"/>
            </w:tcBorders>
            <w:vAlign w:val="center"/>
          </w:tcPr>
          <w:p w14:paraId="6429985D" w14:textId="07D1B27B" w:rsidR="007A7FDC" w:rsidRDefault="007A7FDC" w:rsidP="007A7FDC">
            <w:pPr>
              <w:jc w:val="center"/>
              <w:rPr>
                <w:i/>
                <w:color w:val="0070C0"/>
                <w:sz w:val="22"/>
                <w:szCs w:val="22"/>
              </w:rPr>
            </w:pPr>
            <w:r>
              <w:rPr>
                <w:i/>
                <w:color w:val="0070C0"/>
                <w:sz w:val="22"/>
                <w:szCs w:val="22"/>
              </w:rPr>
              <w:t>prašome nurodyti, jei tok</w:t>
            </w:r>
            <w:r w:rsidR="00343EAE">
              <w:rPr>
                <w:i/>
                <w:color w:val="0070C0"/>
                <w:sz w:val="22"/>
                <w:szCs w:val="22"/>
              </w:rPr>
              <w:t>į</w:t>
            </w:r>
            <w:r>
              <w:rPr>
                <w:i/>
                <w:color w:val="0070C0"/>
                <w:sz w:val="22"/>
                <w:szCs w:val="22"/>
              </w:rPr>
              <w:t xml:space="preserve"> (-i</w:t>
            </w:r>
            <w:r w:rsidR="00343EAE">
              <w:rPr>
                <w:i/>
                <w:color w:val="0070C0"/>
                <w:sz w:val="22"/>
                <w:szCs w:val="22"/>
              </w:rPr>
              <w:t>u</w:t>
            </w:r>
            <w:r>
              <w:rPr>
                <w:i/>
                <w:color w:val="0070C0"/>
                <w:sz w:val="22"/>
                <w:szCs w:val="22"/>
              </w:rPr>
              <w:t>s) turite</w:t>
            </w:r>
          </w:p>
        </w:tc>
      </w:tr>
      <w:tr w:rsidR="007A7FDC" w:rsidRPr="007C3E32" w14:paraId="59891370" w14:textId="77777777" w:rsidTr="00CD400D">
        <w:trPr>
          <w:gridAfter w:val="1"/>
          <w:wAfter w:w="14" w:type="dxa"/>
          <w:trHeight w:val="274"/>
        </w:trPr>
        <w:tc>
          <w:tcPr>
            <w:tcW w:w="5954" w:type="dxa"/>
            <w:tcBorders>
              <w:top w:val="single" w:sz="4" w:space="0" w:color="auto"/>
              <w:left w:val="single" w:sz="4" w:space="0" w:color="auto"/>
              <w:bottom w:val="single" w:sz="4" w:space="0" w:color="auto"/>
              <w:right w:val="single" w:sz="4" w:space="0" w:color="auto"/>
            </w:tcBorders>
            <w:vAlign w:val="center"/>
          </w:tcPr>
          <w:p w14:paraId="010ADA2F" w14:textId="2DDF874A" w:rsidR="007A7FDC" w:rsidRDefault="007A7FDC" w:rsidP="00343EAE">
            <w:pPr>
              <w:jc w:val="both"/>
              <w:rPr>
                <w:lang w:eastAsia="en-US"/>
              </w:rPr>
            </w:pPr>
            <w:r w:rsidRPr="007A7FDC">
              <w:rPr>
                <w:lang w:eastAsia="en-US"/>
              </w:rPr>
              <w:t>Tiekėjo elektroninė užsakymo sistem</w:t>
            </w:r>
            <w:r>
              <w:rPr>
                <w:lang w:eastAsia="en-US"/>
              </w:rPr>
              <w:t>a</w:t>
            </w:r>
            <w:r w:rsidRPr="007A7FDC">
              <w:rPr>
                <w:lang w:eastAsia="en-US"/>
              </w:rPr>
              <w:t xml:space="preserve"> ar elektroninė parduotuvė</w:t>
            </w:r>
          </w:p>
        </w:tc>
        <w:tc>
          <w:tcPr>
            <w:tcW w:w="3684" w:type="dxa"/>
            <w:tcBorders>
              <w:top w:val="single" w:sz="4" w:space="0" w:color="auto"/>
              <w:left w:val="single" w:sz="4" w:space="0" w:color="auto"/>
              <w:bottom w:val="single" w:sz="4" w:space="0" w:color="auto"/>
              <w:right w:val="single" w:sz="4" w:space="0" w:color="auto"/>
            </w:tcBorders>
            <w:vAlign w:val="center"/>
          </w:tcPr>
          <w:p w14:paraId="1860EDA2" w14:textId="5059A09E" w:rsidR="007A7FDC" w:rsidRPr="00B221EB" w:rsidRDefault="007A7FDC" w:rsidP="007A7FDC">
            <w:pPr>
              <w:jc w:val="center"/>
              <w:rPr>
                <w:b/>
                <w:lang w:eastAsia="en-US"/>
              </w:rPr>
            </w:pPr>
            <w:r>
              <w:rPr>
                <w:i/>
                <w:color w:val="0070C0"/>
                <w:sz w:val="22"/>
                <w:szCs w:val="22"/>
              </w:rPr>
              <w:t>prašome nurodyti, jei tokią (-ias) turite</w:t>
            </w:r>
          </w:p>
        </w:tc>
      </w:tr>
      <w:tr w:rsidR="007A7FDC" w:rsidRPr="00340167" w14:paraId="46582002" w14:textId="77777777" w:rsidTr="002F2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5954" w:type="dxa"/>
            <w:vAlign w:val="center"/>
          </w:tcPr>
          <w:p w14:paraId="128CAF77" w14:textId="16663270" w:rsidR="007A7FDC" w:rsidRPr="00B67BF0" w:rsidRDefault="007A7FDC" w:rsidP="007A7FDC">
            <w:pPr>
              <w:widowControl w:val="0"/>
              <w:ind w:firstLine="169"/>
              <w:jc w:val="right"/>
              <w:rPr>
                <w:i/>
                <w:color w:val="0070C0"/>
                <w:sz w:val="22"/>
                <w:szCs w:val="22"/>
              </w:rPr>
            </w:pPr>
            <w:r w:rsidRPr="00B221EB">
              <w:rPr>
                <w:b/>
                <w:lang w:eastAsia="en-US"/>
              </w:rPr>
              <w:t>Bendra pasiūlymo kaina, Eur be PVM:</w:t>
            </w:r>
          </w:p>
        </w:tc>
        <w:tc>
          <w:tcPr>
            <w:tcW w:w="3698" w:type="dxa"/>
            <w:gridSpan w:val="2"/>
            <w:tcBorders>
              <w:top w:val="single" w:sz="4" w:space="0" w:color="000000"/>
              <w:left w:val="single" w:sz="4" w:space="0" w:color="000000"/>
              <w:bottom w:val="single" w:sz="4" w:space="0" w:color="000000"/>
              <w:right w:val="single" w:sz="4" w:space="0" w:color="000000"/>
            </w:tcBorders>
            <w:vAlign w:val="center"/>
          </w:tcPr>
          <w:p w14:paraId="6C77ADEC" w14:textId="6385795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5B05A22" w14:textId="77777777" w:rsidTr="002235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5954" w:type="dxa"/>
            <w:vAlign w:val="center"/>
          </w:tcPr>
          <w:p w14:paraId="7C42DE7C" w14:textId="4BF34C54" w:rsidR="007A7FDC" w:rsidRPr="00B67BF0" w:rsidRDefault="007A7FDC" w:rsidP="007A7FDC">
            <w:pPr>
              <w:widowControl w:val="0"/>
              <w:ind w:firstLine="169"/>
              <w:jc w:val="right"/>
              <w:rPr>
                <w:i/>
                <w:color w:val="0070C0"/>
                <w:sz w:val="22"/>
                <w:szCs w:val="22"/>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3698" w:type="dxa"/>
            <w:gridSpan w:val="2"/>
            <w:tcBorders>
              <w:top w:val="single" w:sz="4" w:space="0" w:color="000000"/>
              <w:left w:val="single" w:sz="4" w:space="0" w:color="000000"/>
              <w:bottom w:val="single" w:sz="4" w:space="0" w:color="000000"/>
              <w:right w:val="single" w:sz="4" w:space="0" w:color="000000"/>
            </w:tcBorders>
            <w:vAlign w:val="center"/>
          </w:tcPr>
          <w:p w14:paraId="0E8F2CA4" w14:textId="3A341CD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B5BF967" w14:textId="77777777" w:rsidTr="00373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5954" w:type="dxa"/>
            <w:vAlign w:val="center"/>
          </w:tcPr>
          <w:p w14:paraId="327EE12E" w14:textId="358F8020" w:rsidR="007A7FDC" w:rsidRPr="00340167" w:rsidRDefault="007A7FDC" w:rsidP="007A7FDC">
            <w:pPr>
              <w:jc w:val="right"/>
              <w:rPr>
                <w:i/>
                <w:color w:val="0070C0"/>
                <w:sz w:val="22"/>
                <w:szCs w:val="22"/>
              </w:rPr>
            </w:pPr>
            <w:r w:rsidRPr="00B221EB">
              <w:rPr>
                <w:b/>
                <w:lang w:eastAsia="en-US"/>
              </w:rPr>
              <w:lastRenderedPageBreak/>
              <w:t>Bendra pasiūlymo kaina, Eur su PVM:</w:t>
            </w:r>
          </w:p>
        </w:tc>
        <w:tc>
          <w:tcPr>
            <w:tcW w:w="3698" w:type="dxa"/>
            <w:gridSpan w:val="2"/>
            <w:vAlign w:val="center"/>
          </w:tcPr>
          <w:p w14:paraId="08E3EF32" w14:textId="2C5E2359" w:rsidR="007A7FDC" w:rsidRPr="00340167" w:rsidRDefault="007A7FDC" w:rsidP="007A7FDC">
            <w:pPr>
              <w:jc w:val="center"/>
              <w:rPr>
                <w:sz w:val="22"/>
                <w:szCs w:val="22"/>
              </w:rPr>
            </w:pPr>
            <w:r w:rsidRPr="00340167">
              <w:rPr>
                <w:i/>
                <w:color w:val="0070C0"/>
                <w:sz w:val="22"/>
                <w:szCs w:val="22"/>
              </w:rPr>
              <w:t>nurodyti sumą skaičiais ir žodžiais</w:t>
            </w:r>
          </w:p>
        </w:tc>
      </w:tr>
      <w:bookmarkEnd w:id="4"/>
    </w:tbl>
    <w:p w14:paraId="280A263D" w14:textId="77777777" w:rsidR="00127AC1" w:rsidRDefault="00127AC1" w:rsidP="00127AC1">
      <w:pPr>
        <w:jc w:val="both"/>
        <w:rPr>
          <w:b/>
          <w:sz w:val="22"/>
          <w:szCs w:val="22"/>
        </w:rPr>
      </w:pPr>
    </w:p>
    <w:p w14:paraId="512D9848" w14:textId="772A2CEB" w:rsidR="00127AC1" w:rsidRPr="00127AC1" w:rsidRDefault="00127AC1" w:rsidP="00127AC1">
      <w:pPr>
        <w:jc w:val="both"/>
        <w:rPr>
          <w:b/>
        </w:rPr>
      </w:pPr>
      <w:r w:rsidRPr="00127AC1">
        <w:rPr>
          <w:b/>
        </w:rPr>
        <w:t>Atsižvelgdami į pirkimo dokumentuose išdėstytas sąlygas, teikiame savo pasiūlymą ir šioje dalyje nurodome kriterijus, kurie bus naudojami ekonominio naudingumo pasiūlymų vertinimui:</w:t>
      </w:r>
    </w:p>
    <w:p w14:paraId="5D37D387" w14:textId="77777777" w:rsidR="00127AC1" w:rsidRPr="00F20340" w:rsidRDefault="00127AC1" w:rsidP="00127AC1">
      <w:pPr>
        <w:jc w:val="right"/>
        <w:rPr>
          <w:iCs/>
          <w:sz w:val="20"/>
          <w:szCs w:val="20"/>
        </w:rPr>
      </w:pPr>
      <w:r w:rsidRPr="00F20340">
        <w:rPr>
          <w:iCs/>
          <w:sz w:val="20"/>
          <w:szCs w:val="20"/>
        </w:rPr>
        <w:t>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8"/>
        <w:gridCol w:w="4252"/>
      </w:tblGrid>
      <w:tr w:rsidR="00A715B9" w:rsidRPr="00A715B9" w14:paraId="45BDBF28" w14:textId="77777777" w:rsidTr="00261AAC">
        <w:trPr>
          <w:trHeight w:val="1409"/>
        </w:trPr>
        <w:tc>
          <w:tcPr>
            <w:tcW w:w="644" w:type="dxa"/>
            <w:vAlign w:val="center"/>
          </w:tcPr>
          <w:p w14:paraId="51BA6E99" w14:textId="7EFDD046" w:rsidR="00A715B9" w:rsidRPr="00A715B9" w:rsidRDefault="00A715B9" w:rsidP="00A715B9">
            <w:pPr>
              <w:tabs>
                <w:tab w:val="left" w:pos="540"/>
              </w:tabs>
              <w:ind w:right="104"/>
              <w:jc w:val="center"/>
              <w:rPr>
                <w:b/>
              </w:rPr>
            </w:pPr>
            <w:r w:rsidRPr="00C03CB7">
              <w:rPr>
                <w:b/>
                <w:color w:val="000000"/>
                <w:sz w:val="22"/>
                <w:szCs w:val="22"/>
              </w:rPr>
              <w:t>Eil. Nr.</w:t>
            </w:r>
          </w:p>
        </w:tc>
        <w:tc>
          <w:tcPr>
            <w:tcW w:w="4738" w:type="dxa"/>
            <w:vAlign w:val="center"/>
          </w:tcPr>
          <w:p w14:paraId="2F1C4D8A" w14:textId="58D3D5B5" w:rsidR="00A715B9" w:rsidRPr="00A715B9" w:rsidRDefault="00A715B9" w:rsidP="00A715B9">
            <w:pPr>
              <w:tabs>
                <w:tab w:val="left" w:pos="540"/>
              </w:tabs>
              <w:ind w:right="104"/>
              <w:jc w:val="center"/>
              <w:rPr>
                <w:b/>
                <w:lang w:eastAsia="en-US"/>
              </w:rPr>
            </w:pPr>
            <w:r w:rsidRPr="00A715B9">
              <w:rPr>
                <w:b/>
              </w:rPr>
              <w:t>Vertinimo kriterijai</w:t>
            </w:r>
          </w:p>
        </w:tc>
        <w:tc>
          <w:tcPr>
            <w:tcW w:w="4252" w:type="dxa"/>
            <w:vAlign w:val="center"/>
          </w:tcPr>
          <w:p w14:paraId="6BD782B1" w14:textId="6A5F3860" w:rsidR="00A715B9" w:rsidRPr="00A715B9" w:rsidRDefault="00A715B9" w:rsidP="00A715B9">
            <w:pPr>
              <w:tabs>
                <w:tab w:val="left" w:pos="540"/>
              </w:tabs>
              <w:ind w:right="104"/>
              <w:jc w:val="center"/>
              <w:rPr>
                <w:i/>
                <w:color w:val="0070C0"/>
              </w:rPr>
            </w:pPr>
            <w:r w:rsidRPr="00A715B9">
              <w:rPr>
                <w:b/>
                <w:bCs/>
                <w:spacing w:val="-2"/>
              </w:rPr>
              <w:t xml:space="preserve">Tiekėjo siūlomas parametras / patvirtinimas </w:t>
            </w:r>
            <w:r w:rsidRPr="00A715B9">
              <w:rPr>
                <w:b/>
                <w:color w:val="FF0000"/>
                <w:lang w:eastAsia="en-US"/>
              </w:rPr>
              <w:t>(nurodyti)</w:t>
            </w:r>
          </w:p>
        </w:tc>
      </w:tr>
      <w:tr w:rsidR="00A715B9" w:rsidRPr="00127AC1" w14:paraId="2ED37230" w14:textId="77777777" w:rsidTr="00261AAC">
        <w:trPr>
          <w:trHeight w:val="1409"/>
        </w:trPr>
        <w:tc>
          <w:tcPr>
            <w:tcW w:w="644" w:type="dxa"/>
            <w:vAlign w:val="center"/>
          </w:tcPr>
          <w:p w14:paraId="28E05707" w14:textId="676BB2BE" w:rsidR="00A715B9" w:rsidRPr="00BB1BE1" w:rsidRDefault="00A715B9" w:rsidP="00A715B9">
            <w:pPr>
              <w:tabs>
                <w:tab w:val="left" w:pos="540"/>
              </w:tabs>
              <w:ind w:right="104"/>
              <w:jc w:val="right"/>
              <w:rPr>
                <w:bCs/>
                <w:lang w:eastAsia="en-US"/>
              </w:rPr>
            </w:pPr>
            <w:r w:rsidRPr="00BB1BE1">
              <w:rPr>
                <w:bCs/>
                <w:color w:val="000000"/>
                <w:sz w:val="22"/>
                <w:szCs w:val="22"/>
              </w:rPr>
              <w:t>1.</w:t>
            </w:r>
          </w:p>
        </w:tc>
        <w:tc>
          <w:tcPr>
            <w:tcW w:w="4738" w:type="dxa"/>
            <w:vAlign w:val="center"/>
          </w:tcPr>
          <w:p w14:paraId="3547CD72" w14:textId="24EDDB68" w:rsidR="00A715B9" w:rsidRPr="00BB1BE1" w:rsidRDefault="00343EAE" w:rsidP="00A715B9">
            <w:pPr>
              <w:tabs>
                <w:tab w:val="left" w:pos="540"/>
              </w:tabs>
              <w:ind w:right="104"/>
              <w:jc w:val="both"/>
              <w:rPr>
                <w:bCs/>
                <w:lang w:eastAsia="en-US"/>
              </w:rPr>
            </w:pPr>
            <w:r>
              <w:rPr>
                <w:bCs/>
                <w:lang w:eastAsia="en-US"/>
              </w:rPr>
              <w:t>S</w:t>
            </w:r>
            <w:r w:rsidRPr="00343EAE">
              <w:rPr>
                <w:bCs/>
                <w:lang w:eastAsia="en-US"/>
              </w:rPr>
              <w:t xml:space="preserve">iūlomas sutartinių įsipareigojimų įvykdymo terminas (Prekių pristatymas), kalendorinėmis dienomis </w:t>
            </w:r>
            <w:r>
              <w:rPr>
                <w:bCs/>
                <w:lang w:eastAsia="en-US"/>
              </w:rPr>
              <w:t xml:space="preserve">- </w:t>
            </w:r>
            <w:r w:rsidRPr="00343EAE">
              <w:rPr>
                <w:bCs/>
                <w:lang w:eastAsia="en-US"/>
              </w:rPr>
              <w:t>ne vėliau kaip per 1</w:t>
            </w:r>
            <w:r>
              <w:rPr>
                <w:bCs/>
                <w:lang w:eastAsia="en-US"/>
              </w:rPr>
              <w:t>4</w:t>
            </w:r>
            <w:r w:rsidRPr="00343EAE">
              <w:rPr>
                <w:bCs/>
                <w:lang w:eastAsia="en-US"/>
              </w:rPr>
              <w:t xml:space="preserve"> (</w:t>
            </w:r>
            <w:r>
              <w:rPr>
                <w:bCs/>
                <w:lang w:eastAsia="en-US"/>
              </w:rPr>
              <w:t>keturiolika</w:t>
            </w:r>
            <w:r w:rsidRPr="00343EAE">
              <w:rPr>
                <w:bCs/>
                <w:lang w:eastAsia="en-US"/>
              </w:rPr>
              <w:t xml:space="preserve">) </w:t>
            </w:r>
            <w:r>
              <w:rPr>
                <w:bCs/>
                <w:lang w:eastAsia="en-US"/>
              </w:rPr>
              <w:t>kalendorinių</w:t>
            </w:r>
            <w:r w:rsidRPr="00343EAE">
              <w:rPr>
                <w:bCs/>
                <w:lang w:eastAsia="en-US"/>
              </w:rPr>
              <w:t xml:space="preserve"> dienų</w:t>
            </w:r>
          </w:p>
        </w:tc>
        <w:tc>
          <w:tcPr>
            <w:tcW w:w="4252" w:type="dxa"/>
            <w:vAlign w:val="center"/>
          </w:tcPr>
          <w:p w14:paraId="1EA158AC" w14:textId="725DC21D" w:rsidR="00A715B9" w:rsidRPr="00343EAE" w:rsidRDefault="00A715B9" w:rsidP="00343EAE">
            <w:pPr>
              <w:tabs>
                <w:tab w:val="left" w:pos="540"/>
              </w:tabs>
              <w:ind w:right="104"/>
              <w:jc w:val="center"/>
              <w:rPr>
                <w:i/>
                <w:color w:val="0070C0"/>
              </w:rPr>
            </w:pPr>
            <w:r w:rsidRPr="00127AC1">
              <w:rPr>
                <w:i/>
                <w:color w:val="0070C0"/>
              </w:rPr>
              <w:t>nurodyti</w:t>
            </w:r>
            <w:r>
              <w:rPr>
                <w:i/>
                <w:color w:val="0070C0"/>
              </w:rPr>
              <w:t xml:space="preserve"> </w:t>
            </w:r>
            <w:r w:rsidR="00343EAE">
              <w:rPr>
                <w:i/>
                <w:color w:val="0070C0"/>
              </w:rPr>
              <w:t xml:space="preserve">siūlomą </w:t>
            </w:r>
            <w:r>
              <w:rPr>
                <w:i/>
                <w:color w:val="0070C0"/>
              </w:rPr>
              <w:t>terminą</w:t>
            </w:r>
          </w:p>
        </w:tc>
      </w:tr>
      <w:tr w:rsidR="00A715B9" w:rsidRPr="00127AC1" w14:paraId="2F251710" w14:textId="77777777" w:rsidTr="00261AAC">
        <w:trPr>
          <w:trHeight w:val="515"/>
        </w:trPr>
        <w:tc>
          <w:tcPr>
            <w:tcW w:w="644" w:type="dxa"/>
            <w:vAlign w:val="center"/>
          </w:tcPr>
          <w:p w14:paraId="1CAC0C51" w14:textId="29B523AD" w:rsidR="00A715B9" w:rsidRPr="00BB1BE1" w:rsidRDefault="00A715B9" w:rsidP="00261AAC">
            <w:pPr>
              <w:tabs>
                <w:tab w:val="left" w:pos="540"/>
              </w:tabs>
              <w:ind w:right="104"/>
              <w:jc w:val="right"/>
              <w:rPr>
                <w:bCs/>
                <w:lang w:eastAsia="en-US"/>
              </w:rPr>
            </w:pPr>
            <w:r w:rsidRPr="00BB1BE1">
              <w:rPr>
                <w:bCs/>
                <w:color w:val="000000"/>
                <w:sz w:val="22"/>
                <w:szCs w:val="22"/>
              </w:rPr>
              <w:t>2.</w:t>
            </w:r>
          </w:p>
        </w:tc>
        <w:tc>
          <w:tcPr>
            <w:tcW w:w="8990" w:type="dxa"/>
            <w:gridSpan w:val="2"/>
            <w:vAlign w:val="center"/>
          </w:tcPr>
          <w:p w14:paraId="6F587248" w14:textId="20D6F04D" w:rsidR="00A715B9" w:rsidRPr="00DA3DEC" w:rsidRDefault="00A715B9" w:rsidP="00DA3DEC">
            <w:pPr>
              <w:tabs>
                <w:tab w:val="left" w:pos="0"/>
              </w:tabs>
              <w:ind w:right="104"/>
              <w:rPr>
                <w:bCs/>
                <w:i/>
                <w:color w:val="000000" w:themeColor="text1"/>
              </w:rPr>
            </w:pPr>
            <w:r w:rsidRPr="00BB1BE1">
              <w:rPr>
                <w:bCs/>
                <w:lang w:eastAsia="en-US"/>
              </w:rPr>
              <w:t>Socialinis kriterijus – šeimos ir darbo įsipareigojimų derinimo priemonių taikymas:</w:t>
            </w:r>
          </w:p>
        </w:tc>
      </w:tr>
      <w:tr w:rsidR="00A715B9" w:rsidRPr="00127AC1" w14:paraId="727FAB9B" w14:textId="77777777" w:rsidTr="00261AAC">
        <w:trPr>
          <w:trHeight w:val="412"/>
        </w:trPr>
        <w:tc>
          <w:tcPr>
            <w:tcW w:w="644" w:type="dxa"/>
            <w:vAlign w:val="center"/>
          </w:tcPr>
          <w:p w14:paraId="0F6D4B9F" w14:textId="79C3998C"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2.1</w:t>
            </w:r>
          </w:p>
        </w:tc>
        <w:tc>
          <w:tcPr>
            <w:tcW w:w="4738" w:type="dxa"/>
            <w:vAlign w:val="center"/>
          </w:tcPr>
          <w:p w14:paraId="6EFACBEE" w14:textId="5FE69B73" w:rsidR="00A715B9" w:rsidRPr="00127AC1" w:rsidRDefault="00A715B9" w:rsidP="00A715B9">
            <w:pPr>
              <w:tabs>
                <w:tab w:val="left" w:pos="540"/>
              </w:tabs>
              <w:ind w:right="104"/>
              <w:rPr>
                <w:b/>
                <w:lang w:eastAsia="en-US"/>
              </w:rPr>
            </w:pPr>
            <w:r w:rsidRPr="00471122">
              <w:t>lankstus darbo grafikas</w:t>
            </w:r>
          </w:p>
        </w:tc>
        <w:tc>
          <w:tcPr>
            <w:tcW w:w="4252" w:type="dxa"/>
            <w:vAlign w:val="center"/>
          </w:tcPr>
          <w:p w14:paraId="1A78A113" w14:textId="77777777" w:rsidR="00343EAE" w:rsidRDefault="00A715B9" w:rsidP="00A715B9">
            <w:pPr>
              <w:tabs>
                <w:tab w:val="left" w:pos="540"/>
              </w:tabs>
              <w:ind w:right="104"/>
              <w:jc w:val="center"/>
              <w:rPr>
                <w:i/>
                <w:color w:val="0070C0"/>
              </w:rPr>
            </w:pPr>
            <w:r w:rsidRPr="00127AC1">
              <w:rPr>
                <w:i/>
                <w:color w:val="0070C0"/>
              </w:rPr>
              <w:t>nurodyti „Taip“</w:t>
            </w:r>
            <w:r w:rsidR="00EA5EA0">
              <w:rPr>
                <w:i/>
                <w:color w:val="0070C0"/>
              </w:rPr>
              <w:t xml:space="preserve"> ir už Sutarties vykdymą atsakingo</w:t>
            </w:r>
            <w:r w:rsidR="00F20340">
              <w:rPr>
                <w:i/>
                <w:color w:val="0070C0"/>
              </w:rPr>
              <w:t xml:space="preserve"> (-ų)</w:t>
            </w:r>
            <w:r w:rsidR="00EA5EA0">
              <w:rPr>
                <w:i/>
                <w:color w:val="0070C0"/>
              </w:rPr>
              <w:t xml:space="preserve"> asmens</w:t>
            </w:r>
            <w:r w:rsidR="00F20340">
              <w:rPr>
                <w:i/>
                <w:color w:val="0070C0"/>
              </w:rPr>
              <w:t xml:space="preserve"> (-ų)</w:t>
            </w:r>
            <w:r w:rsidR="00EA5EA0">
              <w:rPr>
                <w:i/>
                <w:color w:val="0070C0"/>
              </w:rPr>
              <w:t xml:space="preserve"> vardą</w:t>
            </w:r>
            <w:r w:rsidR="00F20340">
              <w:rPr>
                <w:i/>
                <w:color w:val="0070C0"/>
              </w:rPr>
              <w:t xml:space="preserve"> (-us)</w:t>
            </w:r>
            <w:r w:rsidR="00EA5EA0">
              <w:rPr>
                <w:i/>
                <w:color w:val="0070C0"/>
              </w:rPr>
              <w:t>, pavardę</w:t>
            </w:r>
            <w:r w:rsidR="00F20340">
              <w:rPr>
                <w:i/>
                <w:color w:val="0070C0"/>
              </w:rPr>
              <w:t xml:space="preserve"> (-es)</w:t>
            </w:r>
            <w:r w:rsidR="00EA5EA0">
              <w:rPr>
                <w:i/>
                <w:color w:val="0070C0"/>
              </w:rPr>
              <w:t>, pareigas</w:t>
            </w:r>
          </w:p>
          <w:p w14:paraId="266E5A01" w14:textId="56190F9B" w:rsidR="00A715B9" w:rsidRPr="00127AC1" w:rsidRDefault="00A715B9" w:rsidP="00A715B9">
            <w:pPr>
              <w:tabs>
                <w:tab w:val="left" w:pos="540"/>
              </w:tabs>
              <w:ind w:right="104"/>
              <w:jc w:val="center"/>
              <w:rPr>
                <w:i/>
                <w:color w:val="0070C0"/>
              </w:rPr>
            </w:pPr>
            <w:r w:rsidRPr="00127AC1">
              <w:rPr>
                <w:i/>
                <w:color w:val="0070C0"/>
              </w:rPr>
              <w:t>arba „Ne“</w:t>
            </w:r>
          </w:p>
        </w:tc>
      </w:tr>
      <w:tr w:rsidR="00A715B9" w:rsidRPr="00127AC1" w14:paraId="2C93F4DF" w14:textId="77777777" w:rsidTr="00261AAC">
        <w:trPr>
          <w:trHeight w:val="417"/>
        </w:trPr>
        <w:tc>
          <w:tcPr>
            <w:tcW w:w="644" w:type="dxa"/>
            <w:vAlign w:val="center"/>
          </w:tcPr>
          <w:p w14:paraId="31C009FE" w14:textId="2CE673E7"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2.2</w:t>
            </w:r>
          </w:p>
        </w:tc>
        <w:tc>
          <w:tcPr>
            <w:tcW w:w="4738" w:type="dxa"/>
            <w:vAlign w:val="center"/>
          </w:tcPr>
          <w:p w14:paraId="2F4C1C75" w14:textId="1FF938B1" w:rsidR="00A715B9" w:rsidRPr="00127AC1" w:rsidRDefault="00A715B9" w:rsidP="00A715B9">
            <w:pPr>
              <w:tabs>
                <w:tab w:val="left" w:pos="540"/>
              </w:tabs>
              <w:ind w:right="104"/>
              <w:rPr>
                <w:b/>
                <w:lang w:eastAsia="en-US"/>
              </w:rPr>
            </w:pPr>
            <w:r w:rsidRPr="00471122">
              <w:t>individualus darbo laiko režimas</w:t>
            </w:r>
          </w:p>
        </w:tc>
        <w:tc>
          <w:tcPr>
            <w:tcW w:w="4252" w:type="dxa"/>
            <w:vAlign w:val="center"/>
          </w:tcPr>
          <w:p w14:paraId="38C2D5E1" w14:textId="77777777" w:rsidR="00343EAE"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w:t>
            </w:r>
          </w:p>
          <w:p w14:paraId="15EC7D69" w14:textId="2593F580" w:rsidR="00A715B9" w:rsidRPr="00127AC1" w:rsidRDefault="00261AAC" w:rsidP="00A715B9">
            <w:pPr>
              <w:tabs>
                <w:tab w:val="left" w:pos="540"/>
              </w:tabs>
              <w:ind w:right="104"/>
              <w:jc w:val="center"/>
              <w:rPr>
                <w:i/>
                <w:color w:val="0070C0"/>
              </w:rPr>
            </w:pPr>
            <w:r w:rsidRPr="00261AAC">
              <w:rPr>
                <w:i/>
                <w:color w:val="0070C0"/>
              </w:rPr>
              <w:t>arba „Ne“</w:t>
            </w:r>
          </w:p>
        </w:tc>
      </w:tr>
      <w:tr w:rsidR="00A715B9" w:rsidRPr="00127AC1" w14:paraId="48A22A35" w14:textId="77777777" w:rsidTr="00261AAC">
        <w:trPr>
          <w:trHeight w:val="410"/>
        </w:trPr>
        <w:tc>
          <w:tcPr>
            <w:tcW w:w="644" w:type="dxa"/>
            <w:vAlign w:val="center"/>
          </w:tcPr>
          <w:p w14:paraId="58A0AB62" w14:textId="370094A0"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2.3</w:t>
            </w:r>
          </w:p>
        </w:tc>
        <w:tc>
          <w:tcPr>
            <w:tcW w:w="4738" w:type="dxa"/>
            <w:vAlign w:val="center"/>
          </w:tcPr>
          <w:p w14:paraId="26DBC6DD" w14:textId="2C528C0D" w:rsidR="00A715B9" w:rsidRPr="00127AC1" w:rsidRDefault="00A715B9" w:rsidP="00A715B9">
            <w:pPr>
              <w:tabs>
                <w:tab w:val="left" w:pos="540"/>
              </w:tabs>
              <w:ind w:right="104"/>
              <w:rPr>
                <w:b/>
                <w:lang w:eastAsia="en-US"/>
              </w:rPr>
            </w:pPr>
            <w:r w:rsidRPr="00471122">
              <w:t>suskaidytos darbo dienos laiko režimas</w:t>
            </w:r>
          </w:p>
        </w:tc>
        <w:tc>
          <w:tcPr>
            <w:tcW w:w="4252" w:type="dxa"/>
            <w:vAlign w:val="center"/>
          </w:tcPr>
          <w:p w14:paraId="0830D067" w14:textId="77777777" w:rsidR="00343EAE"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w:t>
            </w:r>
          </w:p>
          <w:p w14:paraId="5868D437" w14:textId="3E3B68D0" w:rsidR="00A715B9" w:rsidRPr="00127AC1" w:rsidRDefault="00261AAC" w:rsidP="00A715B9">
            <w:pPr>
              <w:tabs>
                <w:tab w:val="left" w:pos="540"/>
              </w:tabs>
              <w:ind w:right="104"/>
              <w:jc w:val="center"/>
              <w:rPr>
                <w:i/>
                <w:color w:val="0070C0"/>
              </w:rPr>
            </w:pPr>
            <w:r w:rsidRPr="00261AAC">
              <w:rPr>
                <w:i/>
                <w:color w:val="0070C0"/>
              </w:rPr>
              <w:t>arba „Ne“</w:t>
            </w:r>
          </w:p>
        </w:tc>
      </w:tr>
      <w:tr w:rsidR="00A715B9" w:rsidRPr="00127AC1" w14:paraId="31A970B7" w14:textId="77777777" w:rsidTr="00261AAC">
        <w:trPr>
          <w:trHeight w:val="429"/>
        </w:trPr>
        <w:tc>
          <w:tcPr>
            <w:tcW w:w="644" w:type="dxa"/>
            <w:vAlign w:val="center"/>
          </w:tcPr>
          <w:p w14:paraId="5FCFDD80" w14:textId="75D3A4F6"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2.4</w:t>
            </w:r>
          </w:p>
        </w:tc>
        <w:tc>
          <w:tcPr>
            <w:tcW w:w="4738" w:type="dxa"/>
            <w:vAlign w:val="center"/>
          </w:tcPr>
          <w:p w14:paraId="4471712F" w14:textId="536C7431" w:rsidR="00A715B9" w:rsidRPr="00127AC1" w:rsidRDefault="00A715B9" w:rsidP="00A715B9">
            <w:pPr>
              <w:tabs>
                <w:tab w:val="left" w:pos="540"/>
              </w:tabs>
              <w:ind w:right="104"/>
              <w:rPr>
                <w:b/>
                <w:lang w:eastAsia="en-US"/>
              </w:rPr>
            </w:pPr>
            <w:r w:rsidRPr="00471122">
              <w:t>nuotolinis darbas</w:t>
            </w:r>
          </w:p>
        </w:tc>
        <w:tc>
          <w:tcPr>
            <w:tcW w:w="4252" w:type="dxa"/>
            <w:vAlign w:val="center"/>
          </w:tcPr>
          <w:p w14:paraId="49A4695F" w14:textId="77777777" w:rsidR="00343EAE"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w:t>
            </w:r>
          </w:p>
          <w:p w14:paraId="4F0FF150" w14:textId="436B3EB9" w:rsidR="00A715B9" w:rsidRPr="00127AC1" w:rsidRDefault="00261AAC" w:rsidP="00A715B9">
            <w:pPr>
              <w:tabs>
                <w:tab w:val="left" w:pos="540"/>
              </w:tabs>
              <w:ind w:right="104"/>
              <w:jc w:val="center"/>
              <w:rPr>
                <w:i/>
                <w:color w:val="0070C0"/>
              </w:rPr>
            </w:pPr>
            <w:r w:rsidRPr="00261AAC">
              <w:rPr>
                <w:i/>
                <w:color w:val="0070C0"/>
              </w:rPr>
              <w:t>arba „Ne“</w:t>
            </w:r>
          </w:p>
        </w:tc>
      </w:tr>
      <w:tr w:rsidR="00A715B9" w:rsidRPr="00127AC1" w14:paraId="427125F8" w14:textId="77777777" w:rsidTr="00261AAC">
        <w:trPr>
          <w:trHeight w:val="1409"/>
        </w:trPr>
        <w:tc>
          <w:tcPr>
            <w:tcW w:w="644" w:type="dxa"/>
            <w:vAlign w:val="center"/>
          </w:tcPr>
          <w:p w14:paraId="46A1B6B5" w14:textId="02B25B57"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2.5</w:t>
            </w:r>
          </w:p>
        </w:tc>
        <w:tc>
          <w:tcPr>
            <w:tcW w:w="4738" w:type="dxa"/>
            <w:vAlign w:val="center"/>
          </w:tcPr>
          <w:p w14:paraId="44EB1B31" w14:textId="0F66BC6D" w:rsidR="00A715B9" w:rsidRPr="00127AC1" w:rsidRDefault="00A715B9" w:rsidP="00BB1BE1">
            <w:pPr>
              <w:tabs>
                <w:tab w:val="left" w:pos="540"/>
              </w:tabs>
              <w:ind w:right="104"/>
              <w:jc w:val="both"/>
              <w:rPr>
                <w:b/>
                <w:lang w:eastAsia="en-US"/>
              </w:rPr>
            </w:pPr>
            <w:r w:rsidRPr="00471122">
              <w:t>galimybė, esant poreikiui, atsivesti vaiką (įvaikį, globotinį, rūpintinį) į darbovietę ar suteikiama kompensacija už vaiko (įvaikio, globotinio, rūpintinio) priežiūros paslaugas</w:t>
            </w:r>
          </w:p>
        </w:tc>
        <w:tc>
          <w:tcPr>
            <w:tcW w:w="4252" w:type="dxa"/>
            <w:vAlign w:val="center"/>
          </w:tcPr>
          <w:p w14:paraId="5C5E359E" w14:textId="77777777" w:rsidR="00343EAE"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w:t>
            </w:r>
          </w:p>
          <w:p w14:paraId="0A7EEDB0" w14:textId="253BCD7C" w:rsidR="00A715B9" w:rsidRPr="00127AC1" w:rsidRDefault="00261AAC" w:rsidP="00A715B9">
            <w:pPr>
              <w:tabs>
                <w:tab w:val="left" w:pos="540"/>
              </w:tabs>
              <w:ind w:right="104"/>
              <w:jc w:val="center"/>
              <w:rPr>
                <w:i/>
                <w:color w:val="0070C0"/>
              </w:rPr>
            </w:pPr>
            <w:r w:rsidRPr="00261AAC">
              <w:rPr>
                <w:i/>
                <w:color w:val="0070C0"/>
              </w:rPr>
              <w:t>arba „Ne“</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7777777"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lastRenderedPageBreak/>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77777777"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77B0812C" w14:textId="77777777" w:rsidTr="0045308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517B2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vAlign w:val="center"/>
          </w:tcPr>
          <w:p w14:paraId="33745A19" w14:textId="77777777" w:rsidR="002375B5" w:rsidRPr="00412584" w:rsidRDefault="002375B5" w:rsidP="00517B27">
            <w:pPr>
              <w:autoSpaceDE w:val="0"/>
              <w:autoSpaceDN w:val="0"/>
              <w:adjustRightInd w:val="0"/>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517B2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vAlign w:val="center"/>
          </w:tcPr>
          <w:p w14:paraId="26EE2DAD" w14:textId="77777777" w:rsidR="002375B5" w:rsidRPr="00412584" w:rsidRDefault="002375B5" w:rsidP="00517B27">
            <w:pPr>
              <w:autoSpaceDE w:val="0"/>
              <w:autoSpaceDN w:val="0"/>
              <w:adjustRightInd w:val="0"/>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517B2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6E396515" w14:textId="129CB13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įkainiai, pasiūlymo kaina</w:t>
            </w:r>
          </w:p>
        </w:tc>
        <w:tc>
          <w:tcPr>
            <w:tcW w:w="4678" w:type="dxa"/>
            <w:vAlign w:val="center"/>
          </w:tcPr>
          <w:p w14:paraId="2AE7D6C2" w14:textId="756087D0" w:rsidR="002375B5" w:rsidRPr="00412584" w:rsidRDefault="002375B5" w:rsidP="00517B27">
            <w:pPr>
              <w:autoSpaceDE w:val="0"/>
              <w:autoSpaceDN w:val="0"/>
              <w:adjustRightInd w:val="0"/>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 xml:space="preserve">kainos, </w:t>
            </w:r>
            <w:r w:rsidRPr="00412584">
              <w:rPr>
                <w:color w:val="000000"/>
                <w:lang w:eastAsia="en-US"/>
              </w:rPr>
              <w:t>įkainių sudedamąsias dalis</w:t>
            </w:r>
          </w:p>
        </w:tc>
      </w:tr>
      <w:tr w:rsidR="00453087" w:rsidRPr="00412584" w14:paraId="3663B007" w14:textId="77777777" w:rsidTr="00517B2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1BD9BF17" w14:textId="1F34CCED"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127AC1" w:rsidRPr="00127AC1">
              <w:rPr>
                <w:color w:val="000000"/>
                <w:lang w:eastAsia="en-US"/>
              </w:rPr>
              <w:t>KSPĮ 58 str. 4</w:t>
            </w:r>
            <w:r w:rsidR="00127AC1" w:rsidRPr="00261AAC">
              <w:rPr>
                <w:color w:val="000000"/>
                <w:vertAlign w:val="superscript"/>
                <w:lang w:eastAsia="en-US"/>
              </w:rPr>
              <w:t>1</w:t>
            </w:r>
            <w:r w:rsidR="00127AC1" w:rsidRPr="00127AC1">
              <w:rPr>
                <w:color w:val="000000"/>
                <w:lang w:eastAsia="en-US"/>
              </w:rPr>
              <w:t xml:space="preserve"> d. 1, 2, 3, 6 p. </w:t>
            </w:r>
            <w:r w:rsidR="00343EAE">
              <w:rPr>
                <w:color w:val="000000"/>
                <w:lang w:eastAsia="en-US"/>
              </w:rPr>
              <w:t xml:space="preserve">pašalinimo sąlygų nebuvimą </w:t>
            </w:r>
            <w:r w:rsidR="00127AC1" w:rsidRPr="00127AC1">
              <w:rPr>
                <w:color w:val="000000"/>
                <w:lang w:eastAsia="en-US"/>
              </w:rPr>
              <w:t>patvirtinanti deklaracija</w:t>
            </w:r>
            <w:r w:rsidR="00DA3DEC">
              <w:rPr>
                <w:color w:val="000000"/>
                <w:lang w:eastAsia="en-US"/>
              </w:rPr>
              <w:t>, t</w:t>
            </w:r>
            <w:r w:rsidR="00DA3DEC" w:rsidRPr="00DA3DEC">
              <w:rPr>
                <w:color w:val="000000"/>
                <w:lang w:eastAsia="en-US"/>
              </w:rPr>
              <w:t>echninėje specifikacijoje nurodyti dokumentai</w:t>
            </w:r>
          </w:p>
          <w:p w14:paraId="335A5957" w14:textId="49332867" w:rsidR="00453087" w:rsidRDefault="00453087" w:rsidP="00453087">
            <w:pPr>
              <w:autoSpaceDE w:val="0"/>
              <w:autoSpaceDN w:val="0"/>
              <w:adjustRightInd w:val="0"/>
              <w:jc w:val="both"/>
              <w:rPr>
                <w:color w:val="000000"/>
                <w:lang w:eastAsia="en-US"/>
              </w:rPr>
            </w:pPr>
            <w:r>
              <w:rPr>
                <w:color w:val="000000"/>
                <w:lang w:eastAsia="en-US"/>
              </w:rPr>
              <w:t>pašalinimo pagrindų nebuvimą pagrindžiantys</w:t>
            </w:r>
            <w:r w:rsidR="00CC16AB">
              <w:rPr>
                <w:color w:val="000000"/>
                <w:lang w:eastAsia="en-US"/>
              </w:rPr>
              <w:t xml:space="preserve"> dokumentai, jei tokių bus prašoma</w:t>
            </w:r>
            <w:r>
              <w:rPr>
                <w:color w:val="000000"/>
                <w:lang w:eastAsia="en-US"/>
              </w:rPr>
              <w:t>, atitiktį kvalifikacijos reikalavimams pagrindžiantys dokumentai</w:t>
            </w:r>
            <w:r w:rsidR="00127AC1" w:rsidRPr="00127AC1">
              <w:rPr>
                <w:color w:val="000000"/>
                <w:lang w:eastAsia="en-US"/>
              </w:rPr>
              <w:t>,</w:t>
            </w:r>
            <w:r w:rsidR="00CC16AB">
              <w:rPr>
                <w:color w:val="000000"/>
                <w:lang w:eastAsia="en-US"/>
              </w:rPr>
              <w:t xml:space="preserve"> </w:t>
            </w:r>
            <w:r w:rsidR="00127AC1" w:rsidRPr="00127AC1">
              <w:rPr>
                <w:color w:val="000000"/>
                <w:lang w:eastAsia="en-US"/>
              </w:rPr>
              <w:t>socialini</w:t>
            </w:r>
            <w:r w:rsidR="00127AC1">
              <w:rPr>
                <w:color w:val="000000"/>
                <w:lang w:eastAsia="en-US"/>
              </w:rPr>
              <w:t>o</w:t>
            </w:r>
            <w:r w:rsidR="00127AC1" w:rsidRPr="00127AC1">
              <w:rPr>
                <w:color w:val="000000"/>
                <w:lang w:eastAsia="en-US"/>
              </w:rPr>
              <w:t xml:space="preserve"> kriterij</w:t>
            </w:r>
            <w:r w:rsidR="00127AC1">
              <w:rPr>
                <w:color w:val="000000"/>
                <w:lang w:eastAsia="en-US"/>
              </w:rPr>
              <w:t>a</w:t>
            </w:r>
            <w:r w:rsidR="00127AC1" w:rsidRPr="00127AC1">
              <w:rPr>
                <w:color w:val="000000"/>
                <w:lang w:eastAsia="en-US"/>
              </w:rPr>
              <w:t xml:space="preserve">us </w:t>
            </w:r>
            <w:r w:rsidR="00127AC1">
              <w:rPr>
                <w:color w:val="000000"/>
                <w:lang w:eastAsia="en-US"/>
              </w:rPr>
              <w:t xml:space="preserve">atitikimą </w:t>
            </w:r>
            <w:r w:rsidR="00127AC1" w:rsidRPr="00127AC1">
              <w:rPr>
                <w:color w:val="000000"/>
                <w:lang w:eastAsia="en-US"/>
              </w:rPr>
              <w:lastRenderedPageBreak/>
              <w:t>patvirtinantys dokumentai</w:t>
            </w:r>
            <w:r w:rsidR="00127AC1">
              <w:rPr>
                <w:color w:val="000000"/>
                <w:lang w:eastAsia="en-US"/>
              </w:rPr>
              <w:t xml:space="preserve"> (galimo laimėtojo)</w:t>
            </w:r>
          </w:p>
        </w:tc>
        <w:tc>
          <w:tcPr>
            <w:tcW w:w="4678" w:type="dxa"/>
            <w:vAlign w:val="center"/>
          </w:tcPr>
          <w:p w14:paraId="2C222EA1" w14:textId="459459CC" w:rsidR="00453087" w:rsidRPr="00453087" w:rsidRDefault="00453087" w:rsidP="00517B27">
            <w:pPr>
              <w:autoSpaceDE w:val="0"/>
              <w:autoSpaceDN w:val="0"/>
              <w:adjustRightInd w:val="0"/>
              <w:rPr>
                <w:bCs/>
                <w:color w:val="000000"/>
                <w:lang w:eastAsia="en-US"/>
              </w:rPr>
            </w:pPr>
            <w:r w:rsidRPr="00453087">
              <w:rPr>
                <w:b/>
                <w:bCs/>
                <w:color w:val="000000"/>
                <w:lang w:eastAsia="en-US"/>
              </w:rPr>
              <w:lastRenderedPageBreak/>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2260E56D"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5690B402"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Kainos / į</w:t>
      </w:r>
      <w:r w:rsidR="00453087">
        <w:rPr>
          <w:bCs/>
          <w:i/>
          <w:sz w:val="22"/>
          <w:szCs w:val="22"/>
          <w:lang w:eastAsia="en-US"/>
        </w:rPr>
        <w:t>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09AC5AAC"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Kainos / įkainių</w:t>
      </w:r>
      <w:r w:rsidRPr="004E5A6A">
        <w:rPr>
          <w:bCs/>
          <w:i/>
          <w:sz w:val="22"/>
          <w:szCs w:val="22"/>
          <w:lang w:eastAsia="en-US"/>
        </w:rPr>
        <w:t xml:space="preserve"> sudedamųjų dalių atskleidimas yra siejamas su galimos žalos grėsme ir Tiekėjas pateikia pagrindimą.</w:t>
      </w:r>
    </w:p>
    <w:p w14:paraId="738F46A4" w14:textId="120FD68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sudedamųjų dalių konfidencialumo, o Tiekėjo Pasiūlyme pateiktas</w:t>
      </w:r>
      <w:r w:rsidR="00261AAC">
        <w:rPr>
          <w:bCs/>
          <w:i/>
          <w:sz w:val="22"/>
          <w:szCs w:val="22"/>
          <w:lang w:eastAsia="en-US"/>
        </w:rPr>
        <w:t xml:space="preserve"> kainos / </w:t>
      </w:r>
      <w:r w:rsidR="00FA6D49">
        <w:rPr>
          <w:bCs/>
          <w:i/>
          <w:sz w:val="22"/>
          <w:szCs w:val="22"/>
          <w:lang w:eastAsia="en-US"/>
        </w:rPr>
        <w:t>įkainių</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77777777"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0E6DFB" w:rsidRPr="00602016" w14:paraId="06CC819C" w14:textId="77777777" w:rsidTr="00412584">
        <w:tc>
          <w:tcPr>
            <w:tcW w:w="959" w:type="dxa"/>
            <w:tcBorders>
              <w:top w:val="single" w:sz="4" w:space="0" w:color="auto"/>
              <w:left w:val="single" w:sz="4" w:space="0" w:color="auto"/>
              <w:bottom w:val="single" w:sz="4" w:space="0" w:color="auto"/>
              <w:right w:val="single" w:sz="4" w:space="0" w:color="auto"/>
            </w:tcBorders>
          </w:tcPr>
          <w:p w14:paraId="31AFB9C9" w14:textId="77777777" w:rsidR="000E6DFB" w:rsidRPr="00602016" w:rsidRDefault="000E6DFB"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D772910" w14:textId="73EB3B92" w:rsidR="000E6DFB" w:rsidRPr="00AD2289" w:rsidRDefault="000E6DFB" w:rsidP="00D572D4">
            <w:pPr>
              <w:jc w:val="both"/>
              <w:rPr>
                <w:i/>
                <w:color w:val="0070C0"/>
              </w:rPr>
            </w:pPr>
            <w:r>
              <w:rPr>
                <w:i/>
                <w:color w:val="0070C0"/>
              </w:rPr>
              <w:t>....</w:t>
            </w:r>
            <w:r w:rsidRPr="000E6DFB">
              <w:rPr>
                <w:b/>
                <w:bCs/>
                <w:i/>
                <w:color w:val="0070C0"/>
              </w:rPr>
              <w:t>užpildytas</w:t>
            </w:r>
            <w:r>
              <w:rPr>
                <w:i/>
                <w:color w:val="0070C0"/>
              </w:rPr>
              <w:t xml:space="preserve"> techninės specifikacijos priedas „Prekių sąrašas, įkainiai“</w:t>
            </w:r>
          </w:p>
        </w:tc>
        <w:tc>
          <w:tcPr>
            <w:tcW w:w="2948" w:type="dxa"/>
            <w:tcBorders>
              <w:top w:val="single" w:sz="4" w:space="0" w:color="auto"/>
              <w:left w:val="single" w:sz="4" w:space="0" w:color="auto"/>
              <w:bottom w:val="single" w:sz="4" w:space="0" w:color="auto"/>
              <w:right w:val="single" w:sz="4" w:space="0" w:color="auto"/>
            </w:tcBorders>
          </w:tcPr>
          <w:p w14:paraId="1F6F2ADF" w14:textId="77777777" w:rsidR="000E6DFB" w:rsidRPr="00602016" w:rsidRDefault="000E6DFB" w:rsidP="005E0275">
            <w:pPr>
              <w:jc w:val="center"/>
              <w:rPr>
                <w:i/>
                <w:color w:val="0070C0"/>
              </w:rPr>
            </w:pPr>
          </w:p>
        </w:tc>
      </w:tr>
      <w:tr w:rsidR="0032779C" w:rsidRPr="00602016" w14:paraId="4FCB956B" w14:textId="77777777" w:rsidTr="00412584">
        <w:tc>
          <w:tcPr>
            <w:tcW w:w="959" w:type="dxa"/>
            <w:tcBorders>
              <w:top w:val="single" w:sz="4" w:space="0" w:color="auto"/>
              <w:left w:val="single" w:sz="4" w:space="0" w:color="auto"/>
              <w:bottom w:val="single" w:sz="4" w:space="0" w:color="auto"/>
              <w:right w:val="single" w:sz="4" w:space="0" w:color="auto"/>
            </w:tcBorders>
          </w:tcPr>
          <w:p w14:paraId="461ACC7B" w14:textId="77777777" w:rsidR="0032779C" w:rsidRPr="00602016" w:rsidRDefault="0032779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0D2372B0" w14:textId="2ED204E6" w:rsidR="0032779C" w:rsidRDefault="0032779C" w:rsidP="00D572D4">
            <w:pPr>
              <w:jc w:val="both"/>
              <w:rPr>
                <w:i/>
                <w:color w:val="0070C0"/>
              </w:rPr>
            </w:pPr>
            <w:r>
              <w:rPr>
                <w:i/>
                <w:color w:val="0070C0"/>
              </w:rPr>
              <w:t xml:space="preserve">... </w:t>
            </w:r>
            <w:r w:rsidRPr="000E3E63">
              <w:rPr>
                <w:b/>
                <w:bCs/>
                <w:i/>
                <w:color w:val="0070C0"/>
              </w:rPr>
              <w:t>pasiūlymo galiojimo užtikrinimas</w:t>
            </w:r>
          </w:p>
        </w:tc>
        <w:tc>
          <w:tcPr>
            <w:tcW w:w="2948" w:type="dxa"/>
            <w:tcBorders>
              <w:top w:val="single" w:sz="4" w:space="0" w:color="auto"/>
              <w:left w:val="single" w:sz="4" w:space="0" w:color="auto"/>
              <w:bottom w:val="single" w:sz="4" w:space="0" w:color="auto"/>
              <w:right w:val="single" w:sz="4" w:space="0" w:color="auto"/>
            </w:tcBorders>
          </w:tcPr>
          <w:p w14:paraId="23F381E9" w14:textId="77777777" w:rsidR="0032779C" w:rsidRPr="00602016" w:rsidRDefault="0032779C"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xml:space="preserve">... </w:t>
            </w:r>
            <w:r w:rsidRPr="0032779C">
              <w:rPr>
                <w:b/>
                <w:bCs/>
                <w:i/>
                <w:color w:val="0070C0"/>
              </w:rPr>
              <w:t>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40E1A6F4" w:rsidR="00127AC1" w:rsidRPr="00127AC1" w:rsidRDefault="00127AC1" w:rsidP="00127AC1">
            <w:pPr>
              <w:jc w:val="both"/>
              <w:rPr>
                <w:i/>
                <w:color w:val="0070C0"/>
              </w:rPr>
            </w:pPr>
            <w:r w:rsidRPr="00127AC1">
              <w:rPr>
                <w:i/>
                <w:color w:val="0070C0"/>
              </w:rPr>
              <w:t xml:space="preserve">...laisvos formos atitikties deklaracija </w:t>
            </w:r>
            <w:r w:rsidR="000E6DFB">
              <w:rPr>
                <w:i/>
                <w:color w:val="0070C0"/>
              </w:rPr>
              <w:t>dėl</w:t>
            </w:r>
            <w:r w:rsidRPr="00127AC1">
              <w:rPr>
                <w:i/>
                <w:color w:val="0070C0"/>
              </w:rPr>
              <w:t xml:space="preserve"> KSPĮ 58 str. 4</w:t>
            </w:r>
            <w:r w:rsidRPr="00127AC1">
              <w:rPr>
                <w:i/>
                <w:color w:val="0070C0"/>
                <w:vertAlign w:val="superscript"/>
              </w:rPr>
              <w:t>1</w:t>
            </w:r>
            <w:r w:rsidRPr="00127AC1">
              <w:rPr>
                <w:i/>
                <w:color w:val="0070C0"/>
              </w:rPr>
              <w:t xml:space="preserve"> d. 1, 2, 3, 6 p</w:t>
            </w:r>
            <w:r w:rsidR="000E6DFB">
              <w:rPr>
                <w:i/>
                <w:color w:val="0070C0"/>
              </w:rPr>
              <w:t>ašalinimo sąlygų nebuvimo</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w:t>
      </w:r>
      <w:r w:rsidRPr="00A96678">
        <w:lastRenderedPageBreak/>
        <w:t>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987FB" w14:textId="77777777" w:rsidR="00521A0E" w:rsidRDefault="00521A0E" w:rsidP="00C111C9">
      <w:r>
        <w:separator/>
      </w:r>
    </w:p>
  </w:endnote>
  <w:endnote w:type="continuationSeparator" w:id="0">
    <w:p w14:paraId="592FC11C" w14:textId="77777777" w:rsidR="00521A0E" w:rsidRDefault="00521A0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92FB" w14:textId="77777777" w:rsidR="00521A0E" w:rsidRDefault="00521A0E" w:rsidP="00C111C9">
      <w:r>
        <w:separator/>
      </w:r>
    </w:p>
  </w:footnote>
  <w:footnote w:type="continuationSeparator" w:id="0">
    <w:p w14:paraId="14F905DA" w14:textId="77777777" w:rsidR="00521A0E" w:rsidRDefault="00521A0E"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3E63"/>
    <w:rsid w:val="000E5F07"/>
    <w:rsid w:val="000E6DFB"/>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74C"/>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3092D"/>
    <w:rsid w:val="00233E90"/>
    <w:rsid w:val="00234AA4"/>
    <w:rsid w:val="00236B6C"/>
    <w:rsid w:val="002375B5"/>
    <w:rsid w:val="002532E4"/>
    <w:rsid w:val="0026089F"/>
    <w:rsid w:val="00261489"/>
    <w:rsid w:val="00261AAC"/>
    <w:rsid w:val="00267338"/>
    <w:rsid w:val="0027041E"/>
    <w:rsid w:val="0027589E"/>
    <w:rsid w:val="00276A08"/>
    <w:rsid w:val="00281951"/>
    <w:rsid w:val="00281E8E"/>
    <w:rsid w:val="00293A43"/>
    <w:rsid w:val="00296178"/>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12851"/>
    <w:rsid w:val="003259C2"/>
    <w:rsid w:val="00325E71"/>
    <w:rsid w:val="0032779C"/>
    <w:rsid w:val="00340167"/>
    <w:rsid w:val="00343EAE"/>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17B27"/>
    <w:rsid w:val="00521A0E"/>
    <w:rsid w:val="005302D9"/>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B6D28"/>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1DF4"/>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3DEC"/>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1A3C"/>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1</Pages>
  <Words>1410</Words>
  <Characters>8038</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81</cp:revision>
  <cp:lastPrinted>2014-03-03T11:01:00Z</cp:lastPrinted>
  <dcterms:created xsi:type="dcterms:W3CDTF">2023-09-04T07:05:00Z</dcterms:created>
  <dcterms:modified xsi:type="dcterms:W3CDTF">2026-06-08T05:58:00Z</dcterms:modified>
</cp:coreProperties>
</file>